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2A8A" w:rsidRDefault="000B2A8A" w:rsidP="000B2A8A">
      <w:pPr>
        <w:pStyle w:val="1"/>
      </w:pPr>
      <w:r>
        <w:fldChar w:fldCharType="begin"/>
      </w:r>
      <w:r>
        <w:instrText>HYPERLINK "garantF1://22430737.0"</w:instrText>
      </w:r>
      <w:r>
        <w:fldChar w:fldCharType="separate"/>
      </w:r>
      <w:r>
        <w:rPr>
          <w:rStyle w:val="a4"/>
        </w:rPr>
        <w:t>Постановление Государственного комитета Республики Татарстан по тарифам</w:t>
      </w:r>
      <w:r>
        <w:rPr>
          <w:rStyle w:val="a4"/>
        </w:rPr>
        <w:br/>
        <w:t>от 18 декабря 2015 г. N 4-3/г</w:t>
      </w:r>
      <w:r>
        <w:rPr>
          <w:rStyle w:val="a4"/>
        </w:rPr>
        <w:br/>
        <w:t xml:space="preserve">"Об установлении размеров специальной надбавки к тарифам на услуги по транспортировке газа по газораспределительным сетям общества с ограниченной ответственностью "Газпром </w:t>
      </w:r>
      <w:proofErr w:type="spellStart"/>
      <w:r>
        <w:rPr>
          <w:rStyle w:val="a4"/>
        </w:rPr>
        <w:t>трансгаз</w:t>
      </w:r>
      <w:proofErr w:type="spellEnd"/>
      <w:r>
        <w:rPr>
          <w:rStyle w:val="a4"/>
        </w:rPr>
        <w:t xml:space="preserve"> Казань" для финансирования Программы газификации Республики Татарстан на 2016 год"</w:t>
      </w:r>
      <w:r>
        <w:fldChar w:fldCharType="end"/>
      </w:r>
    </w:p>
    <w:p w:rsidR="000B2A8A" w:rsidRDefault="000B2A8A" w:rsidP="000B2A8A"/>
    <w:p w:rsidR="000B2A8A" w:rsidRDefault="000B2A8A" w:rsidP="000B2A8A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31 марта 1999 года N 69-ФЗ "О газоснабжении в Российской Федерации",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мая 2001 г. N 335 "О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7" w:history="1">
        <w:r>
          <w:rPr>
            <w:rStyle w:val="a4"/>
          </w:rPr>
          <w:t>приказом</w:t>
        </w:r>
      </w:hyperlink>
      <w:r>
        <w:t xml:space="preserve"> Федеральной службы по тарифам от 21 июня 2011 г. N 154-э/4 "Об утверждении Методики</w:t>
      </w:r>
      <w:proofErr w:type="gramEnd"/>
      <w:r>
        <w:t xml:space="preserve">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газификации", </w:t>
      </w:r>
      <w:hyperlink r:id="rId8" w:history="1">
        <w:r>
          <w:rPr>
            <w:rStyle w:val="a4"/>
          </w:rPr>
          <w:t>Положением</w:t>
        </w:r>
      </w:hyperlink>
      <w:r>
        <w:t xml:space="preserve"> о Государственном </w:t>
      </w:r>
      <w:proofErr w:type="gramStart"/>
      <w:r>
        <w:t>комитете</w:t>
      </w:r>
      <w:proofErr w:type="gramEnd"/>
      <w:r>
        <w:t xml:space="preserve"> Республики Татарстан по тарифам, утвержденным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Кабинета Министров Республики Татарстан от 15.06.2010 N 468, Государственный комитет Республики Татарстан по тарифам постановляет:</w:t>
      </w:r>
    </w:p>
    <w:p w:rsidR="000B2A8A" w:rsidRDefault="000B2A8A" w:rsidP="000B2A8A">
      <w:bookmarkStart w:id="1" w:name="sub_1"/>
      <w:r>
        <w:t xml:space="preserve">1. </w:t>
      </w:r>
      <w:proofErr w:type="gramStart"/>
      <w:r>
        <w:t xml:space="preserve">Установить с 1 января 2016 года по 31 декабря 2016 года размеры специальной надбавки к тарифам на услуги по транспортировке газа по газораспределительным сетям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Казань" для финансирования Программы газификации Республики Татарстан на 2016 год для всех групп потребителей (кроме населения) с календарной разбивкой согласно </w:t>
      </w:r>
      <w:hyperlink w:anchor="sub_100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0B2A8A" w:rsidRDefault="000B2A8A" w:rsidP="000B2A8A">
      <w:bookmarkStart w:id="2" w:name="sub_2"/>
      <w:bookmarkEnd w:id="1"/>
      <w:r>
        <w:t xml:space="preserve">2. Настоящее постановление вступает в силу по истечении 10 дней после дня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B2A8A" w:rsidRDefault="000B2A8A" w:rsidP="000B2A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B2A8A" w:rsidTr="008067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B2A8A" w:rsidRDefault="000B2A8A" w:rsidP="00806772">
            <w:pPr>
              <w:pStyle w:val="a6"/>
            </w:pPr>
            <w:r>
              <w:t>Председатель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B2A8A" w:rsidRDefault="000B2A8A" w:rsidP="00806772">
            <w:pPr>
              <w:pStyle w:val="a5"/>
              <w:jc w:val="right"/>
            </w:pPr>
            <w:r>
              <w:t>М.Р. </w:t>
            </w:r>
            <w:proofErr w:type="spellStart"/>
            <w:r>
              <w:t>Зарипов</w:t>
            </w:r>
            <w:proofErr w:type="spellEnd"/>
          </w:p>
        </w:tc>
      </w:tr>
    </w:tbl>
    <w:p w:rsidR="000B2A8A" w:rsidRDefault="000B2A8A" w:rsidP="000B2A8A"/>
    <w:p w:rsidR="000B2A8A" w:rsidRDefault="000B2A8A" w:rsidP="000B2A8A">
      <w:r>
        <w:t xml:space="preserve">Зарегистрирован в </w:t>
      </w:r>
      <w:proofErr w:type="gramStart"/>
      <w:r>
        <w:t>Минюсте</w:t>
      </w:r>
      <w:proofErr w:type="gramEnd"/>
      <w:r>
        <w:t xml:space="preserve"> РТ 18 декабря 2015 г.</w:t>
      </w:r>
    </w:p>
    <w:p w:rsidR="000B2A8A" w:rsidRDefault="000B2A8A" w:rsidP="000B2A8A">
      <w:r>
        <w:t>Регистрационный N 3148</w:t>
      </w:r>
    </w:p>
    <w:p w:rsidR="000B2A8A" w:rsidRDefault="000B2A8A" w:rsidP="000B2A8A">
      <w:pPr>
        <w:jc w:val="right"/>
      </w:pPr>
      <w:bookmarkStart w:id="3" w:name="sub_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Государственного комитета</w:t>
      </w:r>
      <w:r>
        <w:rPr>
          <w:rStyle w:val="a3"/>
        </w:rPr>
        <w:br/>
        <w:t>Республики Татарстан по тарифам</w:t>
      </w:r>
      <w:r>
        <w:rPr>
          <w:rStyle w:val="a3"/>
        </w:rPr>
        <w:br/>
        <w:t>от 18 декабря 2015 г. N 4-3/г</w:t>
      </w:r>
    </w:p>
    <w:bookmarkEnd w:id="3"/>
    <w:p w:rsidR="000B2A8A" w:rsidRDefault="000B2A8A" w:rsidP="000B2A8A"/>
    <w:p w:rsidR="000B2A8A" w:rsidRDefault="000B2A8A" w:rsidP="000B2A8A">
      <w:pPr>
        <w:pStyle w:val="1"/>
      </w:pPr>
      <w:r>
        <w:t xml:space="preserve">Размеры специальной надбавки к тарифам на услуги по транспортировке газа по газораспределительным сетям общества с ограниченной ответственностью "Газпром </w:t>
      </w:r>
      <w:proofErr w:type="spellStart"/>
      <w:r>
        <w:t>трансгаз</w:t>
      </w:r>
      <w:proofErr w:type="spellEnd"/>
      <w:r>
        <w:t xml:space="preserve"> Казань" для финансирования Программы газификации Республики Татарстан на 2016 год с календарной разбивкой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2"/>
        <w:gridCol w:w="2858"/>
        <w:gridCol w:w="2978"/>
      </w:tblGrid>
      <w:tr w:rsidR="000B2A8A" w:rsidTr="00806772">
        <w:tc>
          <w:tcPr>
            <w:tcW w:w="4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Наименование газораспределительной организации Республики Татарстан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Год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Размер специальной надбавки, рублей за 1000 куб. метров (без учета НДС)</w:t>
            </w:r>
          </w:p>
        </w:tc>
      </w:tr>
      <w:tr w:rsidR="000B2A8A" w:rsidTr="00806772">
        <w:tc>
          <w:tcPr>
            <w:tcW w:w="43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A" w:rsidRDefault="000B2A8A" w:rsidP="00806772">
            <w:pPr>
              <w:pStyle w:val="a6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Казань"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c 01.01.2016 по 30.06.2016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42,51</w:t>
            </w:r>
          </w:p>
        </w:tc>
      </w:tr>
      <w:tr w:rsidR="000B2A8A" w:rsidTr="00806772">
        <w:tc>
          <w:tcPr>
            <w:tcW w:w="43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A" w:rsidRDefault="000B2A8A" w:rsidP="00806772">
            <w:pPr>
              <w:pStyle w:val="a5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с 01.07.2016 по 31.12.2016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A8A" w:rsidRDefault="000B2A8A" w:rsidP="00806772">
            <w:pPr>
              <w:pStyle w:val="a5"/>
              <w:jc w:val="center"/>
            </w:pPr>
            <w:r>
              <w:t>42,51</w:t>
            </w:r>
          </w:p>
        </w:tc>
      </w:tr>
    </w:tbl>
    <w:p w:rsidR="000B2A8A" w:rsidRDefault="000B2A8A" w:rsidP="000B2A8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B2A8A" w:rsidTr="0080677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B2A8A" w:rsidRDefault="000B2A8A" w:rsidP="00806772">
            <w:pPr>
              <w:pStyle w:val="a6"/>
            </w:pPr>
            <w:r>
              <w:t>Отдел организации, контроля и сопровождения принятия тарифных решений Государственного комитета Республики Татарстан по тарифам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B2A8A" w:rsidRDefault="000B2A8A" w:rsidP="00806772">
            <w:pPr>
              <w:pStyle w:val="a5"/>
            </w:pPr>
          </w:p>
        </w:tc>
      </w:tr>
    </w:tbl>
    <w:p w:rsidR="00AB6491" w:rsidRDefault="00AB6491"/>
    <w:sectPr w:rsidR="00AB6491" w:rsidSect="000B2A8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8A"/>
    <w:rsid w:val="000B2A8A"/>
    <w:rsid w:val="007D0F23"/>
    <w:rsid w:val="00AB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A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A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B2A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2A8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2A8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B2A8A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A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A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B2A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B2A8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2A8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B2A8A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55836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55071719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328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80285.0" TargetMode="External"/><Relationship Id="rId10" Type="http://schemas.openxmlformats.org/officeDocument/2006/relationships/hyperlink" Target="garantF1://2253073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5583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Сущевская И.Ю.</cp:lastModifiedBy>
  <cp:revision>2</cp:revision>
  <dcterms:created xsi:type="dcterms:W3CDTF">2016-06-03T06:59:00Z</dcterms:created>
  <dcterms:modified xsi:type="dcterms:W3CDTF">2016-06-03T06:59:00Z</dcterms:modified>
</cp:coreProperties>
</file>