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D" w:rsidRDefault="00F91B1D" w:rsidP="00F91B1D">
      <w:pPr>
        <w:pStyle w:val="Default"/>
      </w:pPr>
      <w:bookmarkStart w:id="0" w:name="_GoBack"/>
      <w:bookmarkEnd w:id="0"/>
    </w:p>
    <w:p w:rsidR="00F91B1D" w:rsidRDefault="00F91B1D" w:rsidP="006E1F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Письменное добровольное согласие</w:t>
      </w:r>
    </w:p>
    <w:p w:rsidR="00F91B1D" w:rsidRDefault="00F91B1D" w:rsidP="006E1F4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покупателя газа (контрагента) на обработку персональных данных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_________________________________________________________________________________,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</w:t>
      </w:r>
      <w:r w:rsidR="00526A19" w:rsidRPr="006E1F40">
        <w:rPr>
          <w:i/>
          <w:iCs/>
          <w:sz w:val="18"/>
          <w:szCs w:val="18"/>
        </w:rPr>
        <w:t>Ф.И.О.)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«_____»__________________ года рождения, уроженец (ка)_________________________________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(место рождения)</w:t>
      </w:r>
    </w:p>
    <w:p w:rsidR="00F91B1D" w:rsidRDefault="00F91B1D" w:rsidP="00F91B1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зарегистрированный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ИНН: ______________________________________</w:t>
      </w:r>
    </w:p>
    <w:p w:rsidR="00F91B1D" w:rsidRDefault="006E1F40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</w:t>
      </w:r>
      <w:r w:rsidR="00F91B1D">
        <w:rPr>
          <w:sz w:val="23"/>
          <w:szCs w:val="23"/>
        </w:rPr>
        <w:t>аспорт</w:t>
      </w:r>
      <w:r>
        <w:rPr>
          <w:sz w:val="23"/>
          <w:szCs w:val="23"/>
        </w:rPr>
        <w:t>:</w:t>
      </w:r>
      <w:r w:rsidR="00F91B1D">
        <w:rPr>
          <w:sz w:val="23"/>
          <w:szCs w:val="23"/>
        </w:rPr>
        <w:t xml:space="preserve"> сери</w:t>
      </w:r>
      <w:r>
        <w:rPr>
          <w:sz w:val="23"/>
          <w:szCs w:val="23"/>
        </w:rPr>
        <w:t>я</w:t>
      </w:r>
      <w:r w:rsidR="00F91B1D">
        <w:rPr>
          <w:sz w:val="23"/>
          <w:szCs w:val="23"/>
        </w:rPr>
        <w:t xml:space="preserve"> ______________ №_______________ выдан _________________________________ </w:t>
      </w: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F91B1D" w:rsidRPr="006E1F40" w:rsidRDefault="00F91B1D" w:rsidP="00F91B1D">
      <w:pPr>
        <w:pStyle w:val="Default"/>
        <w:jc w:val="center"/>
        <w:rPr>
          <w:sz w:val="18"/>
          <w:szCs w:val="18"/>
        </w:rPr>
      </w:pPr>
      <w:r w:rsidRPr="006E1F40">
        <w:rPr>
          <w:i/>
          <w:iCs/>
          <w:sz w:val="18"/>
          <w:szCs w:val="18"/>
        </w:rPr>
        <w:t>(орган, выдавший паспорт / дата выдачи)</w:t>
      </w:r>
    </w:p>
    <w:p w:rsidR="00F91B1D" w:rsidRDefault="00F91B1D" w:rsidP="00F91B1D">
      <w:pPr>
        <w:pStyle w:val="Default"/>
        <w:rPr>
          <w:sz w:val="23"/>
          <w:szCs w:val="23"/>
        </w:rPr>
      </w:pPr>
    </w:p>
    <w:p w:rsidR="00F91B1D" w:rsidRDefault="00F91B1D" w:rsidP="006E1F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«О персональных данных» от 27.07.2006 г. № 152-ФЗ своей волей и в своем интересе выражаю 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Казань», зарегистрированному по адресу: </w:t>
      </w:r>
      <w:proofErr w:type="gramStart"/>
      <w:r>
        <w:rPr>
          <w:sz w:val="22"/>
          <w:szCs w:val="22"/>
        </w:rPr>
        <w:t xml:space="preserve">Российская Федерация, г. Казань, ул. </w:t>
      </w:r>
      <w:proofErr w:type="spellStart"/>
      <w:r>
        <w:rPr>
          <w:sz w:val="22"/>
          <w:szCs w:val="22"/>
        </w:rPr>
        <w:t>Подлужная</w:t>
      </w:r>
      <w:proofErr w:type="spellEnd"/>
      <w:r>
        <w:rPr>
          <w:sz w:val="22"/>
          <w:szCs w:val="22"/>
        </w:rPr>
        <w:t>, дом 19, согласие на обработку, включая сбор (</w:t>
      </w:r>
      <w:r>
        <w:rPr>
          <w:i/>
          <w:iCs/>
          <w:sz w:val="22"/>
          <w:szCs w:val="22"/>
        </w:rPr>
        <w:t xml:space="preserve">в том числе от третьих лиц в соответствии с полномочиями АО «Газпром </w:t>
      </w:r>
      <w:proofErr w:type="spellStart"/>
      <w:r>
        <w:rPr>
          <w:i/>
          <w:iCs/>
          <w:sz w:val="22"/>
          <w:szCs w:val="22"/>
        </w:rPr>
        <w:t>межрегионгаз</w:t>
      </w:r>
      <w:proofErr w:type="spellEnd"/>
      <w:r>
        <w:rPr>
          <w:i/>
          <w:iCs/>
          <w:sz w:val="22"/>
          <w:szCs w:val="22"/>
        </w:rPr>
        <w:t xml:space="preserve"> Казань», определенными Правилами поставки газа в РФ, утв. Постановлением Правительства от 05.02.1998 №162»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МВД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России</w:t>
      </w:r>
      <w:r>
        <w:rPr>
          <w:sz w:val="22"/>
          <w:szCs w:val="22"/>
        </w:rPr>
        <w:t>), систематизацию, накопление, хранение, уточнение (обновление, изменение), использование, распространение (</w:t>
      </w:r>
      <w:r>
        <w:rPr>
          <w:i/>
          <w:iCs/>
          <w:sz w:val="22"/>
          <w:szCs w:val="22"/>
        </w:rPr>
        <w:t xml:space="preserve">в том числе передачу моих персональных данных в структуры входящие в группу ПАО «Газпром», включая ООО «Газпром </w:t>
      </w:r>
      <w:proofErr w:type="spellStart"/>
      <w:r>
        <w:rPr>
          <w:i/>
          <w:iCs/>
          <w:sz w:val="22"/>
          <w:szCs w:val="22"/>
        </w:rPr>
        <w:t>трансгаз</w:t>
      </w:r>
      <w:proofErr w:type="spellEnd"/>
      <w:r>
        <w:rPr>
          <w:i/>
          <w:iCs/>
          <w:sz w:val="22"/>
          <w:szCs w:val="22"/>
        </w:rPr>
        <w:t xml:space="preserve"> Казань», ООО «Газпром </w:t>
      </w:r>
      <w:proofErr w:type="spellStart"/>
      <w:r>
        <w:rPr>
          <w:i/>
          <w:iCs/>
          <w:sz w:val="22"/>
          <w:szCs w:val="22"/>
        </w:rPr>
        <w:t>межрегионгаз</w:t>
      </w:r>
      <w:proofErr w:type="spellEnd"/>
      <w:r>
        <w:rPr>
          <w:i/>
          <w:iCs/>
          <w:sz w:val="22"/>
          <w:szCs w:val="22"/>
        </w:rPr>
        <w:t>»</w:t>
      </w:r>
      <w:r>
        <w:rPr>
          <w:sz w:val="22"/>
          <w:szCs w:val="22"/>
        </w:rPr>
        <w:t>), обезличивание, уничтожение моих персональных данных (</w:t>
      </w:r>
      <w:r>
        <w:rPr>
          <w:i/>
          <w:iCs/>
          <w:sz w:val="22"/>
          <w:szCs w:val="22"/>
        </w:rPr>
        <w:t>фамилия, имя, отчество, год, месяц, дата и места рождения, адрес места жительства (регистрации), почтовый адрес паспортные данные, прежние фамилия, имя, отчество, дата, место рождения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 xml:space="preserve">и причины изменения (в случае изменения), номера телефонов, адреса электронной почты, идентификационный номер налогоплательщика (ИНН), сведения государственного статистического наблюдения и свидетельство о государственной регистрации физического лица в качестве индивидуального предпринимателя, </w:t>
      </w:r>
      <w:proofErr w:type="spellStart"/>
      <w:r>
        <w:rPr>
          <w:i/>
          <w:iCs/>
          <w:sz w:val="22"/>
          <w:szCs w:val="22"/>
        </w:rPr>
        <w:t>расчѐтных</w:t>
      </w:r>
      <w:proofErr w:type="spellEnd"/>
      <w:r>
        <w:rPr>
          <w:i/>
          <w:iCs/>
          <w:sz w:val="22"/>
          <w:szCs w:val="22"/>
        </w:rPr>
        <w:t xml:space="preserve"> счетов, а также их изменении (для индивидуальных предпринимателей), сведения о собственности на объекты недвижимости, в которых размещается либо планируется к размещению газоиспользующее и </w:t>
      </w:r>
      <w:proofErr w:type="spellStart"/>
      <w:r>
        <w:rPr>
          <w:i/>
          <w:iCs/>
          <w:sz w:val="22"/>
          <w:szCs w:val="22"/>
        </w:rPr>
        <w:t>газоизмерительное</w:t>
      </w:r>
      <w:proofErr w:type="spellEnd"/>
      <w:r>
        <w:rPr>
          <w:i/>
          <w:iCs/>
          <w:sz w:val="22"/>
          <w:szCs w:val="22"/>
        </w:rPr>
        <w:t xml:space="preserve"> оборудование, а также о</w:t>
      </w:r>
      <w:proofErr w:type="gramEnd"/>
      <w:r>
        <w:rPr>
          <w:i/>
          <w:iCs/>
          <w:sz w:val="22"/>
          <w:szCs w:val="22"/>
        </w:rPr>
        <w:t xml:space="preserve"> государственной регистрации собственности</w:t>
      </w:r>
      <w:r>
        <w:rPr>
          <w:sz w:val="22"/>
          <w:szCs w:val="22"/>
        </w:rPr>
        <w:t xml:space="preserve">) с использованием средств автоматизации или без использования таких средств. Указанные мной персональные данные предоставляются в целях обеспечения исполнения сторонами условий заключенного </w:t>
      </w:r>
      <w:r>
        <w:rPr>
          <w:b/>
          <w:bCs/>
          <w:sz w:val="22"/>
          <w:szCs w:val="22"/>
        </w:rPr>
        <w:t xml:space="preserve">договора поставки газа </w:t>
      </w:r>
      <w:r>
        <w:rPr>
          <w:sz w:val="22"/>
          <w:szCs w:val="22"/>
        </w:rPr>
        <w:t xml:space="preserve">(далее – «Договор»), а также с целью обеспечения бесперебойности и безопасности поставки газа в соответствии с действующим законодательством РФ. </w:t>
      </w:r>
    </w:p>
    <w:p w:rsidR="00F91B1D" w:rsidRDefault="00F91B1D" w:rsidP="006E1F4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в силу со дня передачи мною в 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 моих персональных данных и действует до момента прекращения Договора по любым основаниям, установленным законодательством РФ, с погашением задолженности Контрагентом (Покупателем) по Договору либо до момента отзыва Контрагентом (Покупателем) своего согласия на обработку персональных данных. </w:t>
      </w:r>
    </w:p>
    <w:p w:rsidR="00F91B1D" w:rsidRDefault="00F91B1D" w:rsidP="006E1F40">
      <w:pPr>
        <w:pStyle w:val="Default"/>
        <w:ind w:left="1276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Примечание: </w:t>
      </w:r>
    </w:p>
    <w:p w:rsidR="00F91B1D" w:rsidRDefault="00F91B1D" w:rsidP="006E1F4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Лицо, выразившее согласие на обработку своих персональных данных, вправе отозвать свое согласие, направив в 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 уведомление в письменной форме. </w:t>
      </w:r>
    </w:p>
    <w:p w:rsidR="00F91B1D" w:rsidRDefault="00F91B1D" w:rsidP="009A1C8B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 прекращает обработку персональных данных данного лица и уничтожает персональные данные в срок, не превышающий трех рабочих дней </w:t>
      </w:r>
      <w:proofErr w:type="gramStart"/>
      <w:r>
        <w:rPr>
          <w:sz w:val="22"/>
          <w:szCs w:val="22"/>
        </w:rPr>
        <w:t>с даты поступления</w:t>
      </w:r>
      <w:proofErr w:type="gramEnd"/>
      <w:r>
        <w:rPr>
          <w:sz w:val="22"/>
          <w:szCs w:val="22"/>
        </w:rPr>
        <w:t xml:space="preserve"> указанного отзыва, </w:t>
      </w:r>
      <w:r>
        <w:rPr>
          <w:b/>
          <w:bCs/>
          <w:sz w:val="22"/>
          <w:szCs w:val="22"/>
        </w:rPr>
        <w:t>при условии</w:t>
      </w:r>
      <w:r>
        <w:rPr>
          <w:sz w:val="22"/>
          <w:szCs w:val="22"/>
        </w:rPr>
        <w:t xml:space="preserve">, если отзыв содержит заявление лица о расторжении Договора и отсутствует его задолженность по данному Договору. Об уничтожении персональных данных 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 обязано уведомить заявителя в срок, не превышающий трех рабочих дней </w:t>
      </w:r>
      <w:proofErr w:type="gramStart"/>
      <w:r>
        <w:rPr>
          <w:sz w:val="22"/>
          <w:szCs w:val="22"/>
        </w:rPr>
        <w:t>с даты уничтожения</w:t>
      </w:r>
      <w:proofErr w:type="gramEnd"/>
      <w:r>
        <w:rPr>
          <w:sz w:val="22"/>
          <w:szCs w:val="22"/>
        </w:rPr>
        <w:t xml:space="preserve"> персональных данных. </w:t>
      </w:r>
    </w:p>
    <w:p w:rsidR="00F91B1D" w:rsidRDefault="00F91B1D" w:rsidP="006E1F40">
      <w:pPr>
        <w:pStyle w:val="Default"/>
        <w:ind w:firstLine="708"/>
        <w:jc w:val="both"/>
        <w:rPr>
          <w:sz w:val="23"/>
          <w:szCs w:val="23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отзыв заявителем своего согласия на обработку его персональных данных не содержит заявления о расторжении договора поставки газа и/или имеется непогашенная </w:t>
      </w:r>
      <w:r>
        <w:rPr>
          <w:sz w:val="22"/>
          <w:szCs w:val="22"/>
        </w:rPr>
        <w:lastRenderedPageBreak/>
        <w:t xml:space="preserve">задолженность лица по данному договору, АО «Газпром </w:t>
      </w:r>
      <w:proofErr w:type="spellStart"/>
      <w:r>
        <w:rPr>
          <w:sz w:val="22"/>
          <w:szCs w:val="22"/>
        </w:rPr>
        <w:t>межрегионгаз</w:t>
      </w:r>
      <w:proofErr w:type="spellEnd"/>
      <w:r>
        <w:rPr>
          <w:sz w:val="22"/>
          <w:szCs w:val="22"/>
        </w:rPr>
        <w:t xml:space="preserve"> Казань» не вправе прекратить обработку персональных данных заявителя</w:t>
      </w:r>
      <w:r>
        <w:rPr>
          <w:sz w:val="23"/>
          <w:szCs w:val="23"/>
        </w:rPr>
        <w:t xml:space="preserve">. </w:t>
      </w:r>
    </w:p>
    <w:p w:rsidR="006E1F40" w:rsidRDefault="006E1F40" w:rsidP="006E1F40">
      <w:pPr>
        <w:pStyle w:val="Default"/>
        <w:jc w:val="both"/>
        <w:rPr>
          <w:sz w:val="23"/>
          <w:szCs w:val="23"/>
        </w:rPr>
      </w:pPr>
    </w:p>
    <w:p w:rsidR="00F91B1D" w:rsidRDefault="00F91B1D" w:rsidP="00F91B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 » ______________ 20 ___ г. __________________ _________________________ </w:t>
      </w:r>
    </w:p>
    <w:p w:rsidR="002E1354" w:rsidRPr="006E1F40" w:rsidRDefault="00F91B1D" w:rsidP="006E1F40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6E1F40">
        <w:rPr>
          <w:rFonts w:ascii="Times New Roman" w:hAnsi="Times New Roman" w:cs="Times New Roman"/>
          <w:i/>
          <w:sz w:val="18"/>
          <w:szCs w:val="18"/>
        </w:rPr>
        <w:t xml:space="preserve">(дата) </w:t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Pr="006E1F40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 w:rsidR="006E1F40" w:rsidRPr="006E1F40">
        <w:rPr>
          <w:rFonts w:ascii="Times New Roman" w:hAnsi="Times New Roman" w:cs="Times New Roman"/>
          <w:i/>
          <w:sz w:val="18"/>
          <w:szCs w:val="18"/>
        </w:rPr>
        <w:tab/>
      </w:r>
      <w:r w:rsidRPr="006E1F40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sectPr w:rsidR="002E1354" w:rsidRPr="006E1F40" w:rsidSect="006E1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BE" w:rsidRDefault="000C5ABE" w:rsidP="008D1179">
      <w:pPr>
        <w:spacing w:after="0" w:line="240" w:lineRule="auto"/>
      </w:pPr>
      <w:r>
        <w:separator/>
      </w:r>
    </w:p>
  </w:endnote>
  <w:endnote w:type="continuationSeparator" w:id="0">
    <w:p w:rsidR="000C5ABE" w:rsidRDefault="000C5ABE" w:rsidP="008D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BE" w:rsidRDefault="000C5ABE" w:rsidP="008D1179">
      <w:pPr>
        <w:spacing w:after="0" w:line="240" w:lineRule="auto"/>
      </w:pPr>
      <w:r>
        <w:separator/>
      </w:r>
    </w:p>
  </w:footnote>
  <w:footnote w:type="continuationSeparator" w:id="0">
    <w:p w:rsidR="000C5ABE" w:rsidRDefault="000C5ABE" w:rsidP="008D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9" w:rsidRDefault="008D11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D"/>
    <w:rsid w:val="000C5ABE"/>
    <w:rsid w:val="002E4F62"/>
    <w:rsid w:val="004E127F"/>
    <w:rsid w:val="00526A19"/>
    <w:rsid w:val="006E1F40"/>
    <w:rsid w:val="00780877"/>
    <w:rsid w:val="008D1179"/>
    <w:rsid w:val="009A1C8B"/>
    <w:rsid w:val="009D163C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179"/>
  </w:style>
  <w:style w:type="paragraph" w:styleId="a5">
    <w:name w:val="footer"/>
    <w:basedOn w:val="a"/>
    <w:link w:val="a6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179"/>
  </w:style>
  <w:style w:type="paragraph" w:styleId="a5">
    <w:name w:val="footer"/>
    <w:basedOn w:val="a"/>
    <w:link w:val="a6"/>
    <w:uiPriority w:val="99"/>
    <w:unhideWhenUsed/>
    <w:rsid w:val="008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Рыкулин Сергей Витальевич</dc:creator>
  <cp:lastModifiedBy>Сафин Руслан Рафикович (ОИТиПО)</cp:lastModifiedBy>
  <cp:revision>2</cp:revision>
  <dcterms:created xsi:type="dcterms:W3CDTF">2021-01-19T05:42:00Z</dcterms:created>
  <dcterms:modified xsi:type="dcterms:W3CDTF">2021-01-19T05:42:00Z</dcterms:modified>
</cp:coreProperties>
</file>